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45" w:rsidRPr="007C3D45" w:rsidRDefault="007C3D45">
      <w:pPr>
        <w:rPr>
          <w:sz w:val="20"/>
          <w:szCs w:val="20"/>
        </w:rPr>
      </w:pPr>
    </w:p>
    <w:p w:rsidR="007C3D45" w:rsidRPr="00090BDA" w:rsidRDefault="007C3D45" w:rsidP="007C3D45">
      <w:pPr>
        <w:jc w:val="center"/>
        <w:rPr>
          <w:sz w:val="24"/>
          <w:szCs w:val="24"/>
          <w:rtl/>
        </w:rPr>
      </w:pPr>
      <w:r w:rsidRPr="00090BDA">
        <w:rPr>
          <w:rFonts w:hint="cs"/>
          <w:sz w:val="24"/>
          <w:szCs w:val="24"/>
          <w:rtl/>
        </w:rPr>
        <w:t xml:space="preserve">چارت زیست فناوری ورودی های 94 به بعد </w:t>
      </w:r>
    </w:p>
    <w:p w:rsidR="00090BDA" w:rsidRPr="007C3D45" w:rsidRDefault="00090BDA" w:rsidP="007C3D45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25"/>
        <w:bidiVisual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810"/>
        <w:gridCol w:w="1620"/>
        <w:gridCol w:w="720"/>
        <w:gridCol w:w="1620"/>
        <w:gridCol w:w="810"/>
        <w:gridCol w:w="1350"/>
      </w:tblGrid>
      <w:tr w:rsidR="007C3D45" w:rsidRPr="00090BDA" w:rsidTr="007C3D45">
        <w:trPr>
          <w:trHeight w:val="64"/>
        </w:trPr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ردیف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نیمسال  اول</w:t>
            </w:r>
          </w:p>
        </w:tc>
        <w:tc>
          <w:tcPr>
            <w:tcW w:w="81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پیشنیاز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ردیف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نیمسال  دوم</w:t>
            </w:r>
          </w:p>
        </w:tc>
        <w:tc>
          <w:tcPr>
            <w:tcW w:w="81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35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پیشنیاز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زیست شناسی عمومی 2 (علوم جانوری)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زیست شناسی عمومی  (علوم گیاهی)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آزمایشگاه علوم زیستی 2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همنیاز با علوم جانوری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آزمایشگاه علوم زیستی</w:t>
            </w:r>
            <w:r w:rsidRPr="00090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همنیاز با علوم گیاهی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فیزیک 1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فیزیک 2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فیزیک 1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بیوفیزیک و روشها 1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شیمی 2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شیمی 1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آزمایشگاه فیزیک و بیوفیزیک 1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فیزیک 1 و بیوفیزیک و روشها1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آزمایشگاه فیزیک و بیوفیزیک 2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مبانی فیزیک 2 و بیوفیزیک 2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زبان انگلیسی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کامپیوتر و شبکه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ریاضیات برای زیست فناوری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شیمی 1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بیوفیزیک و روشها 2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بیوفیزیک و روشها 1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</w:p>
        </w:tc>
        <w:tc>
          <w:tcPr>
            <w:tcW w:w="189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آمار برای زیست فناوری</w:t>
            </w:r>
          </w:p>
        </w:tc>
        <w:tc>
          <w:tcPr>
            <w:tcW w:w="810" w:type="dxa"/>
            <w:shd w:val="clear" w:color="auto" w:fill="auto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</w:p>
        </w:tc>
        <w:tc>
          <w:tcPr>
            <w:tcW w:w="1620" w:type="dxa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زبان فارسی</w:t>
            </w:r>
          </w:p>
        </w:tc>
        <w:tc>
          <w:tcPr>
            <w:tcW w:w="810" w:type="dxa"/>
            <w:shd w:val="clear" w:color="auto" w:fill="auto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7C3D45" w:rsidRPr="00090BDA" w:rsidTr="007C3D45">
        <w:tc>
          <w:tcPr>
            <w:tcW w:w="2610" w:type="dxa"/>
            <w:gridSpan w:val="2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جمع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62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جمع</w:t>
            </w:r>
          </w:p>
        </w:tc>
        <w:tc>
          <w:tcPr>
            <w:tcW w:w="81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350" w:type="dxa"/>
          </w:tcPr>
          <w:p w:rsidR="007C3D45" w:rsidRPr="00090BDA" w:rsidRDefault="007C3D45" w:rsidP="007C3D45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</w:tbl>
    <w:p w:rsidR="007C3D45" w:rsidRDefault="007C3D45" w:rsidP="007C3D45">
      <w:pPr>
        <w:tabs>
          <w:tab w:val="left" w:pos="5556"/>
        </w:tabs>
        <w:rPr>
          <w:sz w:val="20"/>
          <w:szCs w:val="20"/>
          <w:rtl/>
        </w:rPr>
      </w:pPr>
    </w:p>
    <w:p w:rsidR="00090BDA" w:rsidRDefault="00B463ED" w:rsidP="007C3D45">
      <w:pPr>
        <w:tabs>
          <w:tab w:val="left" w:pos="5556"/>
        </w:tabs>
        <w:rPr>
          <w:sz w:val="20"/>
          <w:szCs w:val="20"/>
          <w:rtl/>
        </w:rPr>
      </w:pPr>
      <w:r>
        <w:rPr>
          <w:rFonts w:ascii="Times New Roman" w:hAnsi="Times New Roman" w:cs="Times New Roman"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39.3pt;margin-top:46.4pt;width:446.4pt;height:.05pt;flip:x;z-index:251660288" o:connectortype="straight">
            <v:stroke dashstyle="dashDot"/>
          </v:shape>
        </w:pict>
      </w:r>
    </w:p>
    <w:tbl>
      <w:tblPr>
        <w:tblpPr w:leftFromText="180" w:rightFromText="180" w:vertAnchor="page" w:horzAnchor="margin" w:tblpY="8668"/>
        <w:bidiVisual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810"/>
        <w:gridCol w:w="1620"/>
        <w:gridCol w:w="720"/>
        <w:gridCol w:w="1620"/>
        <w:gridCol w:w="810"/>
        <w:gridCol w:w="1350"/>
      </w:tblGrid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sz w:val="20"/>
                <w:szCs w:val="20"/>
              </w:rPr>
              <w:tab/>
            </w: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ردیف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نیمسال  سوم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پیشنیاز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ردیف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نیمسال  چهارم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نوع واحد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شیمی زیستی 1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شیمی زیستی 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زیست شناسی ملکولی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زیست شناسی سلولی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 زیست ملکولی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زیست ملکولی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آزمایشگاه زیست سلولی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زیست سلولی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ژنتیک پروکاریوتها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4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ژنتیک پایه 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4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تنوع زیستی و سیستماتیک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5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 مایشگاه ژنتیک پایه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ژنتیک پایه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5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شیمی زیستی 2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مبانی شیمی زیستی 1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6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تکوین در گیاهان و جانوران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6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کارورزی 1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7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میکروبیولوژی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7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یکی از دروس معارف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 شیمی و بیوشیمی 1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شیمی 1 و بیوشیمی 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8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محیط زیست و زیست فناوری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</w:p>
        </w:tc>
        <w:tc>
          <w:tcPr>
            <w:tcW w:w="189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یکی از دروس معارف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62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آز شیمی و بیوشیمی 2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همنیاز با شیمی 2 و بیوشیمی 2</w:t>
            </w:r>
          </w:p>
        </w:tc>
      </w:tr>
      <w:tr w:rsidR="00090BDA" w:rsidRPr="00090BDA" w:rsidTr="00B463ED"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ورزش 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90BDA" w:rsidRPr="00090BDA" w:rsidRDefault="00090BDA" w:rsidP="00B463E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090BDA" w:rsidRPr="00090BDA" w:rsidTr="00B463ED"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جمع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90BDA" w:rsidRPr="00090BDA" w:rsidRDefault="00090BDA" w:rsidP="00B463E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جمع</w:t>
            </w:r>
          </w:p>
        </w:tc>
        <w:tc>
          <w:tcPr>
            <w:tcW w:w="810" w:type="dxa"/>
            <w:vAlign w:val="center"/>
          </w:tcPr>
          <w:p w:rsidR="00090BDA" w:rsidRPr="00090BDA" w:rsidRDefault="00090BDA" w:rsidP="00B463E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</w:t>
            </w:r>
            <w:r w:rsidRPr="00090BD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50" w:type="dxa"/>
            <w:vAlign w:val="center"/>
          </w:tcPr>
          <w:p w:rsidR="00090BDA" w:rsidRPr="00090BDA" w:rsidRDefault="00090BDA" w:rsidP="00B463E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</w:tbl>
    <w:p w:rsidR="00090BDA" w:rsidRDefault="00090BDA" w:rsidP="007C3D45">
      <w:pPr>
        <w:tabs>
          <w:tab w:val="left" w:pos="5556"/>
        </w:tabs>
        <w:rPr>
          <w:sz w:val="20"/>
          <w:szCs w:val="20"/>
          <w:rtl/>
        </w:rPr>
      </w:pPr>
    </w:p>
    <w:p w:rsidR="00090BDA" w:rsidRDefault="00090BDA" w:rsidP="007C3D45">
      <w:pPr>
        <w:tabs>
          <w:tab w:val="left" w:pos="5556"/>
        </w:tabs>
        <w:rPr>
          <w:sz w:val="20"/>
          <w:szCs w:val="20"/>
          <w:rtl/>
        </w:rPr>
      </w:pPr>
    </w:p>
    <w:p w:rsidR="00090BDA" w:rsidRPr="00090BDA" w:rsidRDefault="00090BDA" w:rsidP="007C3D45">
      <w:pPr>
        <w:tabs>
          <w:tab w:val="left" w:pos="5556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-67"/>
        <w:bidiVisual/>
        <w:tblW w:w="9540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810"/>
        <w:gridCol w:w="1330"/>
        <w:gridCol w:w="646"/>
        <w:gridCol w:w="1984"/>
        <w:gridCol w:w="810"/>
        <w:gridCol w:w="1350"/>
      </w:tblGrid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ردیف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نیمسال  پنجم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پیشنیاز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نیمسال  ششم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پیشنیاز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زیست فناوری میکروبی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33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ایمنی زیستی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آز زیست فناوری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33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میکروبیولوژی و زیست فناوری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کشت بافت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مدیریت اولید و بازار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133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 کشت بافت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کشت بافت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اخلاق در زیست فناوری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3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highlight w:val="green"/>
                <w:rtl/>
              </w:rPr>
              <w:t>ژنتیک پزشکی ملکولی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highlight w:val="green"/>
                <w:rtl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highlight w:val="green"/>
                <w:rtl/>
              </w:rPr>
              <w:t>-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مبانی نانوتکنولوژی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3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ایمنولوژی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-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یکی از دروس معارف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3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مهندسی ژنتیک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پایه+ زیست ملکولی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پدیده های انتقال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33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ریاضیات برای زیست فناوری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آز مهندسی ژنتیک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:rsidR="007C3D45" w:rsidRPr="00090BDA" w:rsidRDefault="007C3D45" w:rsidP="004E06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مهندسی ژنتیک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زیست سامانه ها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2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همنیاز با واحدهای پایه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یکی از دروس معارف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7C3D45" w:rsidRPr="00090BDA" w:rsidTr="007C3D45">
        <w:tc>
          <w:tcPr>
            <w:tcW w:w="72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مسیرهای متابولیک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همنیاز با واحدهای پایه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کارورزی 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-</w:t>
            </w:r>
          </w:p>
        </w:tc>
      </w:tr>
      <w:tr w:rsidR="007C3D45" w:rsidRPr="00090BDA" w:rsidTr="007C3D45">
        <w:trPr>
          <w:trHeight w:val="84"/>
        </w:trPr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جمع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جمع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350" w:type="dxa"/>
            <w:vAlign w:val="center"/>
          </w:tcPr>
          <w:p w:rsidR="007C3D45" w:rsidRPr="00090BDA" w:rsidRDefault="007C3D45" w:rsidP="004E063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Y="205"/>
        <w:bidiVisual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612"/>
        <w:gridCol w:w="2088"/>
        <w:gridCol w:w="792"/>
        <w:gridCol w:w="1258"/>
        <w:gridCol w:w="646"/>
        <w:gridCol w:w="2074"/>
        <w:gridCol w:w="792"/>
        <w:gridCol w:w="1368"/>
      </w:tblGrid>
      <w:tr w:rsidR="00090BDA" w:rsidRPr="00090BDA" w:rsidTr="00090BDA">
        <w:tc>
          <w:tcPr>
            <w:tcW w:w="61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ردیف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نیمسال هفتم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پیشنیاز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ردیف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نیمسال  هشتم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پیشنیاز</w:t>
            </w:r>
          </w:p>
        </w:tc>
      </w:tr>
      <w:tr w:rsidR="00090BDA" w:rsidRPr="00090BDA" w:rsidTr="00090BDA">
        <w:tc>
          <w:tcPr>
            <w:tcW w:w="61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زیست فناوری پزشکی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25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مهندسی ژنتیک، زیست ملکولی، ژنتیک پایه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زیست ملکولی پیشرفته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090BDA" w:rsidRPr="00090BDA" w:rsidTr="00090BDA">
        <w:tc>
          <w:tcPr>
            <w:tcW w:w="61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زیست فناوری کشاورزی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مهندسی ژنتیک، زیست ملکولی، ژنتیک پایه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یکی از دروسی معارف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090BDA" w:rsidRPr="00090BDA" w:rsidTr="00090BDA">
        <w:tc>
          <w:tcPr>
            <w:tcW w:w="61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تجاری سازی در زیست فناوری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تنظیم خانواده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090BDA" w:rsidRPr="00090BDA" w:rsidTr="00090BDA">
        <w:tc>
          <w:tcPr>
            <w:tcW w:w="61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4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فرآیندهای تولید در مقیاس وسیع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25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میکروبیولوژی و مهندسی ژنتیک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پروژه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4</w:t>
            </w:r>
          </w:p>
        </w:tc>
        <w:tc>
          <w:tcPr>
            <w:tcW w:w="136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</w:tr>
      <w:tr w:rsidR="00090BDA" w:rsidRPr="00090BDA" w:rsidTr="00090BDA">
        <w:tc>
          <w:tcPr>
            <w:tcW w:w="61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5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مهندسی ژنتیک پیشرفته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highlight w:val="green"/>
                <w:rtl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A" w:rsidRPr="00090BDA" w:rsidTr="00090BDA">
        <w:tc>
          <w:tcPr>
            <w:tcW w:w="61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یکی از دروس معارف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DA">
              <w:rPr>
                <w:rFonts w:ascii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090BDA" w:rsidRDefault="00090BDA" w:rsidP="00090BD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090BDA" w:rsidRPr="00090BDA" w:rsidRDefault="00090BDA" w:rsidP="00090B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DA" w:rsidRPr="007C3D45" w:rsidTr="00090BDA"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090BDA" w:rsidRPr="007C3D45" w:rsidRDefault="00090BDA" w:rsidP="00090B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7C3D45"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  <w:t>جمع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7C3D45" w:rsidRDefault="00090BDA" w:rsidP="00090B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7C3D45"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  <w:t>1</w:t>
            </w:r>
            <w:r w:rsidRPr="007C3D45">
              <w:rPr>
                <w:rFonts w:ascii="Times New Roman" w:hAnsi="Times New Roman" w:cs="Times New Roman" w:hint="cs"/>
                <w:b/>
                <w:bCs/>
                <w:sz w:val="15"/>
                <w:szCs w:val="15"/>
                <w:rtl/>
              </w:rPr>
              <w:t>4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90BDA" w:rsidRPr="007C3D45" w:rsidRDefault="00090BDA" w:rsidP="00090B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:rsidR="00090BDA" w:rsidRPr="007C3D45" w:rsidRDefault="00090BDA" w:rsidP="00090B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7C3D45"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  <w:t>جمع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90BDA" w:rsidRPr="007C3D45" w:rsidRDefault="00090BDA" w:rsidP="00090B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7C3D45"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  <w:t>10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90BDA" w:rsidRPr="007C3D45" w:rsidRDefault="00090BDA" w:rsidP="00090B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</w:pPr>
          </w:p>
        </w:tc>
      </w:tr>
    </w:tbl>
    <w:p w:rsidR="00A83C79" w:rsidRPr="007C3D45" w:rsidRDefault="00A83C79" w:rsidP="007C3D45">
      <w:pPr>
        <w:tabs>
          <w:tab w:val="left" w:pos="5556"/>
        </w:tabs>
        <w:jc w:val="right"/>
        <w:rPr>
          <w:sz w:val="15"/>
          <w:szCs w:val="15"/>
        </w:rPr>
      </w:pPr>
    </w:p>
    <w:sectPr w:rsidR="00A83C79" w:rsidRPr="007C3D45" w:rsidSect="00A83C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6D" w:rsidRDefault="007C616D" w:rsidP="00090BDA">
      <w:pPr>
        <w:spacing w:after="0" w:line="240" w:lineRule="auto"/>
      </w:pPr>
      <w:r>
        <w:separator/>
      </w:r>
    </w:p>
  </w:endnote>
  <w:endnote w:type="continuationSeparator" w:id="1">
    <w:p w:rsidR="007C616D" w:rsidRDefault="007C616D" w:rsidP="0009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996"/>
      <w:docPartObj>
        <w:docPartGallery w:val="Page Numbers (Bottom of Page)"/>
        <w:docPartUnique/>
      </w:docPartObj>
    </w:sdtPr>
    <w:sdtContent>
      <w:p w:rsidR="00090BDA" w:rsidRDefault="000623A7">
        <w:pPr>
          <w:pStyle w:val="Footer"/>
          <w:jc w:val="center"/>
        </w:pPr>
        <w:fldSimple w:instr=" PAGE   \* MERGEFORMAT ">
          <w:r w:rsidR="00B463ED">
            <w:rPr>
              <w:noProof/>
            </w:rPr>
            <w:t>1</w:t>
          </w:r>
        </w:fldSimple>
      </w:p>
    </w:sdtContent>
  </w:sdt>
  <w:p w:rsidR="00090BDA" w:rsidRDefault="00090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6D" w:rsidRDefault="007C616D" w:rsidP="00090BDA">
      <w:pPr>
        <w:spacing w:after="0" w:line="240" w:lineRule="auto"/>
      </w:pPr>
      <w:r>
        <w:separator/>
      </w:r>
    </w:p>
  </w:footnote>
  <w:footnote w:type="continuationSeparator" w:id="1">
    <w:p w:rsidR="007C616D" w:rsidRDefault="007C616D" w:rsidP="00090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D45"/>
    <w:rsid w:val="000623A7"/>
    <w:rsid w:val="00090BDA"/>
    <w:rsid w:val="00206D4C"/>
    <w:rsid w:val="00403D34"/>
    <w:rsid w:val="00546FAD"/>
    <w:rsid w:val="005722EA"/>
    <w:rsid w:val="007C3D45"/>
    <w:rsid w:val="007C616D"/>
    <w:rsid w:val="00850BAE"/>
    <w:rsid w:val="008A625B"/>
    <w:rsid w:val="00A71104"/>
    <w:rsid w:val="00A71184"/>
    <w:rsid w:val="00A83C79"/>
    <w:rsid w:val="00B417EB"/>
    <w:rsid w:val="00B463ED"/>
    <w:rsid w:val="00E748B4"/>
    <w:rsid w:val="00F7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DA"/>
  </w:style>
  <w:style w:type="paragraph" w:styleId="Footer">
    <w:name w:val="footer"/>
    <w:basedOn w:val="Normal"/>
    <w:link w:val="FooterChar"/>
    <w:uiPriority w:val="99"/>
    <w:unhideWhenUsed/>
    <w:rsid w:val="0009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sci_zarei</cp:lastModifiedBy>
  <cp:revision>2</cp:revision>
  <dcterms:created xsi:type="dcterms:W3CDTF">2016-05-30T08:15:00Z</dcterms:created>
  <dcterms:modified xsi:type="dcterms:W3CDTF">2016-05-30T08:15:00Z</dcterms:modified>
</cp:coreProperties>
</file>